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6E" w:rsidRPr="00C713E0" w:rsidRDefault="00246566" w:rsidP="0089456E">
      <w:pPr>
        <w:spacing w:line="240" w:lineRule="auto"/>
        <w:ind w:firstLine="0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РЕКОМЕНДАЦИИ</w:t>
      </w:r>
    </w:p>
    <w:p w:rsidR="0089456E" w:rsidRPr="00C713E0" w:rsidRDefault="00F62D98" w:rsidP="00FF0377">
      <w:pPr>
        <w:spacing w:line="240" w:lineRule="auto"/>
        <w:ind w:firstLine="0"/>
        <w:jc w:val="center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сотрудникам органов внутренних дел </w:t>
      </w:r>
      <w:r w:rsidR="00246566">
        <w:rPr>
          <w:rFonts w:ascii="PT Astra Serif" w:hAnsi="PT Astra Serif"/>
          <w:b/>
          <w:sz w:val="26"/>
          <w:szCs w:val="26"/>
        </w:rPr>
        <w:t>по повышению культуры профессионального общения</w:t>
      </w:r>
    </w:p>
    <w:p w:rsidR="0089456E" w:rsidRPr="00C713E0" w:rsidRDefault="0089456E" w:rsidP="0089456E">
      <w:p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246566" w:rsidRPr="00DB65E1" w:rsidRDefault="004B6CAD" w:rsidP="00061455">
      <w:pPr>
        <w:spacing w:line="240" w:lineRule="auto"/>
        <w:ind w:firstLine="709"/>
        <w:rPr>
          <w:rFonts w:ascii="PT Astra Serif" w:hAnsi="PT Astra Serif"/>
          <w:spacing w:val="-4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</w:t>
      </w:r>
      <w:r w:rsidR="00C95F68" w:rsidRPr="00DB65E1">
        <w:rPr>
          <w:rFonts w:ascii="PT Astra Serif" w:hAnsi="PT Astra Serif"/>
          <w:sz w:val="26"/>
          <w:szCs w:val="26"/>
        </w:rPr>
        <w:t xml:space="preserve">екомендации </w:t>
      </w:r>
      <w:r w:rsidR="00061455" w:rsidRPr="00DB65E1">
        <w:rPr>
          <w:rFonts w:ascii="PT Astra Serif" w:hAnsi="PT Astra Serif"/>
          <w:sz w:val="26"/>
          <w:szCs w:val="26"/>
        </w:rPr>
        <w:t xml:space="preserve">для </w:t>
      </w:r>
      <w:r w:rsidR="00F62D98">
        <w:rPr>
          <w:rFonts w:ascii="PT Astra Serif" w:hAnsi="PT Astra Serif"/>
          <w:sz w:val="26"/>
          <w:szCs w:val="26"/>
        </w:rPr>
        <w:t>сотрудников органов внутренних дел</w:t>
      </w:r>
      <w:r w:rsidR="00A8514F">
        <w:rPr>
          <w:rStyle w:val="af"/>
          <w:rFonts w:ascii="PT Astra Serif" w:hAnsi="PT Astra Serif"/>
          <w:sz w:val="26"/>
          <w:szCs w:val="26"/>
        </w:rPr>
        <w:footnoteReference w:id="1"/>
      </w:r>
      <w:r w:rsidR="00061455" w:rsidRPr="00DB65E1">
        <w:rPr>
          <w:rFonts w:ascii="PT Astra Serif" w:hAnsi="PT Astra Serif"/>
          <w:sz w:val="26"/>
          <w:szCs w:val="26"/>
        </w:rPr>
        <w:t xml:space="preserve"> по повышению культуры профессионального общения </w:t>
      </w:r>
      <w:r w:rsidR="00C95F68" w:rsidRPr="00DB65E1">
        <w:rPr>
          <w:rFonts w:ascii="PT Astra Serif" w:hAnsi="PT Astra Serif"/>
          <w:sz w:val="26"/>
          <w:szCs w:val="26"/>
        </w:rPr>
        <w:t xml:space="preserve">разработаны с целью предотвращения возникновения конфликтных ситуаций, сохранения </w:t>
      </w:r>
      <w:r w:rsidR="006160E9" w:rsidRPr="00DB65E1">
        <w:rPr>
          <w:rFonts w:ascii="PT Astra Serif" w:hAnsi="PT Astra Serif"/>
          <w:sz w:val="26"/>
          <w:szCs w:val="26"/>
        </w:rPr>
        <w:t>кадрового ядра и стабильного морально-психологического микроклимата</w:t>
      </w:r>
      <w:r w:rsidR="00C95F68" w:rsidRPr="00DB65E1">
        <w:rPr>
          <w:rFonts w:ascii="PT Astra Serif" w:hAnsi="PT Astra Serif"/>
          <w:sz w:val="26"/>
          <w:szCs w:val="26"/>
        </w:rPr>
        <w:t xml:space="preserve"> в служебных коллективах, </w:t>
      </w:r>
      <w:r w:rsidR="006160E9" w:rsidRPr="00DB65E1">
        <w:rPr>
          <w:rFonts w:ascii="PT Astra Serif" w:hAnsi="PT Astra Serif"/>
          <w:sz w:val="26"/>
          <w:szCs w:val="26"/>
        </w:rPr>
        <w:t>укрепления и поддержания личной и служебной дисциплины сотрудников</w:t>
      </w:r>
      <w:r w:rsidR="00C95F68" w:rsidRPr="00DB65E1">
        <w:rPr>
          <w:rFonts w:ascii="PT Astra Serif" w:hAnsi="PT Astra Serif"/>
          <w:sz w:val="26"/>
          <w:szCs w:val="26"/>
        </w:rPr>
        <w:t xml:space="preserve"> </w:t>
      </w:r>
      <w:r w:rsidR="006160E9" w:rsidRPr="00DB65E1">
        <w:rPr>
          <w:rFonts w:ascii="PT Astra Serif" w:hAnsi="PT Astra Serif"/>
          <w:sz w:val="26"/>
          <w:szCs w:val="26"/>
        </w:rPr>
        <w:t>органов внутренних дел</w:t>
      </w:r>
      <w:r w:rsidR="00AC3DEC" w:rsidRPr="00DB65E1">
        <w:rPr>
          <w:rFonts w:ascii="PT Astra Serif" w:hAnsi="PT Astra Serif"/>
          <w:sz w:val="26"/>
          <w:szCs w:val="26"/>
        </w:rPr>
        <w:t>, а также</w:t>
      </w:r>
      <w:r w:rsidR="00061455" w:rsidRPr="00DB65E1">
        <w:rPr>
          <w:rFonts w:ascii="PT Astra Serif" w:hAnsi="PT Astra Serif"/>
          <w:sz w:val="26"/>
          <w:szCs w:val="26"/>
        </w:rPr>
        <w:t xml:space="preserve"> обеспечения личной безопасности при выполнении оперативно-служебных задач в экстремальных условиях деятельности</w:t>
      </w:r>
      <w:r w:rsidR="006160E9" w:rsidRPr="00DB65E1">
        <w:rPr>
          <w:rFonts w:ascii="PT Astra Serif" w:hAnsi="PT Astra Serif"/>
          <w:sz w:val="26"/>
          <w:szCs w:val="26"/>
        </w:rPr>
        <w:t>.</w:t>
      </w:r>
    </w:p>
    <w:p w:rsidR="00690B01" w:rsidRDefault="00690B01" w:rsidP="00690B01">
      <w:pPr>
        <w:spacing w:line="235" w:lineRule="auto"/>
        <w:ind w:firstLine="709"/>
        <w:rPr>
          <w:b/>
          <w:sz w:val="26"/>
          <w:szCs w:val="26"/>
          <w:lang w:eastAsia="en-US"/>
        </w:rPr>
      </w:pPr>
    </w:p>
    <w:p w:rsidR="00690B01" w:rsidRPr="00F62D98" w:rsidRDefault="00F62D98" w:rsidP="00F62D98">
      <w:pPr>
        <w:pStyle w:val="ac"/>
        <w:numPr>
          <w:ilvl w:val="0"/>
          <w:numId w:val="15"/>
        </w:numPr>
        <w:tabs>
          <w:tab w:val="left" w:pos="1134"/>
        </w:tabs>
        <w:spacing w:line="235" w:lineRule="auto"/>
        <w:ind w:left="0" w:firstLine="709"/>
        <w:rPr>
          <w:rFonts w:ascii="PT Astra Serif" w:hAnsi="PT Astra Serif"/>
          <w:b/>
          <w:sz w:val="26"/>
          <w:szCs w:val="26"/>
        </w:rPr>
      </w:pPr>
      <w:r w:rsidRPr="00F62D98">
        <w:rPr>
          <w:rFonts w:ascii="PT Astra Serif" w:hAnsi="PT Astra Serif"/>
          <w:b/>
          <w:sz w:val="26"/>
          <w:szCs w:val="26"/>
        </w:rPr>
        <w:t xml:space="preserve">Профессиональное общение в деятельности сотрудников </w:t>
      </w:r>
      <w:r w:rsidR="00A8514F">
        <w:rPr>
          <w:rFonts w:ascii="PT Astra Serif" w:hAnsi="PT Astra Serif"/>
          <w:b/>
          <w:sz w:val="26"/>
          <w:szCs w:val="26"/>
        </w:rPr>
        <w:t>ОВД</w:t>
      </w:r>
      <w:r w:rsidR="00B46BBC">
        <w:rPr>
          <w:rFonts w:ascii="PT Astra Serif" w:hAnsi="PT Astra Serif"/>
          <w:b/>
          <w:sz w:val="26"/>
          <w:szCs w:val="26"/>
        </w:rPr>
        <w:t>.</w:t>
      </w:r>
    </w:p>
    <w:p w:rsidR="004B6CAD" w:rsidRPr="004B6CAD" w:rsidRDefault="004B6CAD" w:rsidP="007F1520">
      <w:pPr>
        <w:spacing w:line="240" w:lineRule="auto"/>
        <w:ind w:firstLine="709"/>
        <w:rPr>
          <w:rFonts w:ascii="PT Astra Serif" w:hAnsi="PT Astra Serif"/>
          <w:spacing w:val="-4"/>
          <w:sz w:val="16"/>
          <w:szCs w:val="16"/>
        </w:rPr>
      </w:pPr>
    </w:p>
    <w:p w:rsidR="009E0D56" w:rsidRPr="00A8514F" w:rsidRDefault="009E0D56" w:rsidP="007F1520">
      <w:pPr>
        <w:spacing w:line="240" w:lineRule="auto"/>
        <w:ind w:firstLine="709"/>
        <w:rPr>
          <w:rFonts w:ascii="PT Astra Serif" w:hAnsi="PT Astra Serif"/>
          <w:spacing w:val="-4"/>
          <w:sz w:val="26"/>
          <w:szCs w:val="26"/>
        </w:rPr>
      </w:pPr>
      <w:r w:rsidRPr="00A8514F">
        <w:rPr>
          <w:rFonts w:ascii="PT Astra Serif" w:hAnsi="PT Astra Serif"/>
          <w:spacing w:val="-4"/>
          <w:sz w:val="26"/>
          <w:szCs w:val="26"/>
        </w:rPr>
        <w:t xml:space="preserve">Сотрудники </w:t>
      </w:r>
      <w:r w:rsidR="00A8514F" w:rsidRPr="00A8514F">
        <w:rPr>
          <w:rFonts w:ascii="PT Astra Serif" w:hAnsi="PT Astra Serif"/>
          <w:spacing w:val="-4"/>
          <w:sz w:val="26"/>
          <w:szCs w:val="26"/>
        </w:rPr>
        <w:t>ОВД</w:t>
      </w:r>
      <w:r w:rsidRPr="00A8514F">
        <w:rPr>
          <w:rFonts w:ascii="PT Astra Serif" w:hAnsi="PT Astra Serif"/>
          <w:spacing w:val="-4"/>
          <w:sz w:val="26"/>
          <w:szCs w:val="26"/>
        </w:rPr>
        <w:t xml:space="preserve"> Российской Федерации решают сложные и ответственные задачи по защите жизни, здоровья, прав и свобод граждан, охране общественного порядка, собственности, противодействию преступности и обеспечению общественной безопасности. К сотруднику ОВД предъявляются определенные требования по соблюдению служебной дисциплины, норм профессиональной этики, поддержанию высокой бдительности, выдержки, корректному и вежливому обращению с гражданами, морально-психологической готовности к действиям в экстремальных условиях.</w:t>
      </w:r>
    </w:p>
    <w:p w:rsidR="00DB65E1" w:rsidRPr="00DB65E1" w:rsidRDefault="00DB65E1" w:rsidP="00DB65E1">
      <w:pPr>
        <w:spacing w:line="235" w:lineRule="auto"/>
        <w:rPr>
          <w:rFonts w:ascii="PT Astra Serif" w:hAnsi="PT Astra Serif"/>
          <w:sz w:val="26"/>
          <w:szCs w:val="26"/>
        </w:rPr>
      </w:pPr>
      <w:r w:rsidRPr="00DB65E1">
        <w:rPr>
          <w:rFonts w:ascii="PT Astra Serif" w:hAnsi="PT Astra Serif"/>
          <w:sz w:val="26"/>
          <w:szCs w:val="26"/>
        </w:rPr>
        <w:t xml:space="preserve">Для успешного осуществления профессиональной деятельности необходимо обладать широким диапазоном личных качеств, среди которых не последнее место занимает высокий уровень общей культуры. Он, в свою очередь, должен способствовать укреплению нравственно-волевых качеств сотрудника, выступающих непременным атрибутом профессионализма. </w:t>
      </w:r>
    </w:p>
    <w:p w:rsidR="00DB65E1" w:rsidRPr="00DB65E1" w:rsidRDefault="00DB65E1" w:rsidP="00DB65E1">
      <w:pPr>
        <w:spacing w:line="235" w:lineRule="auto"/>
        <w:rPr>
          <w:rFonts w:ascii="PT Astra Serif" w:hAnsi="PT Astra Serif"/>
          <w:sz w:val="26"/>
          <w:szCs w:val="26"/>
        </w:rPr>
      </w:pPr>
      <w:r w:rsidRPr="00DB65E1">
        <w:rPr>
          <w:rFonts w:ascii="PT Astra Serif" w:hAnsi="PT Astra Serif"/>
          <w:sz w:val="26"/>
          <w:szCs w:val="26"/>
        </w:rPr>
        <w:t>Во-первых, культурно (в том числе эстетически) развитая, эрудированная личность в большей степени наделена способностью к эффективному установлению коммуникативных связей с людьми разных социальных групп и общностей, что немаловажно для профессиональной деятельности сотрудника.</w:t>
      </w:r>
    </w:p>
    <w:p w:rsidR="00DB65E1" w:rsidRPr="00DB65E1" w:rsidRDefault="00DB65E1" w:rsidP="00DB65E1">
      <w:pPr>
        <w:spacing w:line="235" w:lineRule="auto"/>
        <w:rPr>
          <w:rFonts w:ascii="PT Astra Serif" w:hAnsi="PT Astra Serif"/>
          <w:sz w:val="26"/>
          <w:szCs w:val="26"/>
        </w:rPr>
      </w:pPr>
      <w:r w:rsidRPr="00DB65E1">
        <w:rPr>
          <w:rFonts w:ascii="PT Astra Serif" w:hAnsi="PT Astra Serif"/>
          <w:sz w:val="26"/>
          <w:szCs w:val="26"/>
        </w:rPr>
        <w:t xml:space="preserve">Во-вторых, культура способствует повышению «духовного иммунитета» сотрудника к всякого рода злу (взятки, хулиганство, пьянство и т.д.) сталкиваться с которым приходится постоянно в процессе исполнения служебных обязанностей. </w:t>
      </w:r>
    </w:p>
    <w:p w:rsidR="00DB65E1" w:rsidRDefault="00DB65E1" w:rsidP="00DB65E1">
      <w:pPr>
        <w:spacing w:line="235" w:lineRule="auto"/>
        <w:rPr>
          <w:rFonts w:ascii="PT Astra Serif" w:hAnsi="PT Astra Serif"/>
          <w:sz w:val="26"/>
          <w:szCs w:val="26"/>
        </w:rPr>
      </w:pPr>
      <w:r w:rsidRPr="00DB65E1">
        <w:rPr>
          <w:rFonts w:ascii="PT Astra Serif" w:hAnsi="PT Astra Serif"/>
          <w:sz w:val="26"/>
          <w:szCs w:val="26"/>
        </w:rPr>
        <w:t>И, в-третьих, достаточно высокий уровень культурного развития, наличие познаний в сфере искусства необходимы для раскрытия и расследования определенной категории уголовных дел, связанных, например, с расследованием хищений предметов, представляющих культурную ценность.</w:t>
      </w:r>
    </w:p>
    <w:p w:rsidR="004B6CAD" w:rsidRDefault="004B6CAD" w:rsidP="004B6CAD">
      <w:pPr>
        <w:spacing w:line="235" w:lineRule="auto"/>
        <w:rPr>
          <w:color w:val="000000"/>
          <w:sz w:val="26"/>
          <w:szCs w:val="26"/>
        </w:rPr>
      </w:pPr>
      <w:r w:rsidRPr="003F32F5">
        <w:rPr>
          <w:b/>
          <w:color w:val="000000"/>
          <w:sz w:val="26"/>
          <w:szCs w:val="26"/>
        </w:rPr>
        <w:t>Культура общения</w:t>
      </w:r>
      <w:r>
        <w:rPr>
          <w:color w:val="000000"/>
          <w:sz w:val="26"/>
          <w:szCs w:val="26"/>
        </w:rPr>
        <w:t xml:space="preserve"> – это составная часть культуры личности (культуры поведения, речи и внешнего облика).</w:t>
      </w:r>
    </w:p>
    <w:p w:rsidR="004B6CAD" w:rsidRDefault="004B6CAD" w:rsidP="00DB65E1">
      <w:pPr>
        <w:spacing w:line="235" w:lineRule="auto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Культура речи играет особую роль в культуре общения и обязывает человека придерживаться определенных норм и правил в разговоре с другими людьми. </w:t>
      </w:r>
      <w:r w:rsidRPr="00C713E0">
        <w:rPr>
          <w:rFonts w:ascii="PT Astra Serif" w:hAnsi="PT Astra Serif"/>
          <w:snapToGrid/>
          <w:sz w:val="26"/>
          <w:szCs w:val="26"/>
        </w:rPr>
        <w:t xml:space="preserve">Она предполагает лингвистические умения и навыки, умение подобрать для выражения своих мыслей правильные и нужные слова и построить из них фразы, использование словесных формул вежливости, оптимальный темп речи, эмоциональную окраску слов, текстов, мимики, стилистическую и орфоэпическую грамотность, богатый лексикон. </w:t>
      </w:r>
    </w:p>
    <w:p w:rsidR="00F62D98" w:rsidRDefault="00472502" w:rsidP="00DB65E1">
      <w:pPr>
        <w:spacing w:line="235" w:lineRule="auto"/>
        <w:rPr>
          <w:color w:val="000000"/>
          <w:spacing w:val="-8"/>
          <w:sz w:val="26"/>
          <w:szCs w:val="26"/>
        </w:rPr>
      </w:pPr>
      <w:r w:rsidRPr="00472502">
        <w:rPr>
          <w:rFonts w:ascii="PT Astra Serif" w:hAnsi="PT Astra Serif"/>
          <w:b/>
          <w:sz w:val="26"/>
          <w:szCs w:val="26"/>
        </w:rPr>
        <w:t>Профессиональное общение</w:t>
      </w:r>
      <w:r>
        <w:rPr>
          <w:rFonts w:ascii="PT Astra Serif" w:hAnsi="PT Astra Serif"/>
          <w:sz w:val="26"/>
          <w:szCs w:val="26"/>
        </w:rPr>
        <w:t xml:space="preserve"> </w:t>
      </w:r>
      <w:r w:rsidR="00C11FBE">
        <w:rPr>
          <w:rFonts w:ascii="PT Astra Serif" w:hAnsi="PT Astra Serif"/>
          <w:sz w:val="26"/>
          <w:szCs w:val="26"/>
        </w:rPr>
        <w:t>–</w:t>
      </w:r>
      <w:r w:rsidR="00C563C3" w:rsidRPr="00C11FBE">
        <w:rPr>
          <w:rFonts w:ascii="PT Astra Serif" w:hAnsi="PT Astra Serif"/>
          <w:sz w:val="26"/>
          <w:szCs w:val="26"/>
        </w:rPr>
        <w:t xml:space="preserve"> сложный многоплановый процесс </w:t>
      </w:r>
      <w:r w:rsidR="00C563C3" w:rsidRPr="00C11FBE">
        <w:rPr>
          <w:rFonts w:ascii="PT Astra Serif" w:hAnsi="PT Astra Serif"/>
          <w:sz w:val="26"/>
          <w:szCs w:val="26"/>
        </w:rPr>
        <w:lastRenderedPageBreak/>
        <w:t>установления и развития контактов между людьми, порождаемый потребностями в совместной деятельности. Профессиональное общение носит вынужденный характер</w:t>
      </w:r>
      <w:r w:rsidR="00572384">
        <w:rPr>
          <w:rFonts w:ascii="PT Astra Serif" w:hAnsi="PT Astra Serif"/>
          <w:sz w:val="26"/>
          <w:szCs w:val="26"/>
        </w:rPr>
        <w:t>,</w:t>
      </w:r>
      <w:r w:rsidR="00C563C3" w:rsidRPr="00C11FBE">
        <w:rPr>
          <w:rFonts w:ascii="PT Astra Serif" w:hAnsi="PT Astra Serif"/>
          <w:sz w:val="26"/>
          <w:szCs w:val="26"/>
        </w:rPr>
        <w:t xml:space="preserve"> более жестко нормативно и символически - организационно и культурно регламентировано</w:t>
      </w:r>
      <w:r w:rsidR="00572384">
        <w:rPr>
          <w:rFonts w:ascii="PT Astra Serif" w:hAnsi="PT Astra Serif"/>
          <w:sz w:val="26"/>
          <w:szCs w:val="26"/>
        </w:rPr>
        <w:t xml:space="preserve"> и предполагает владение сотрудником </w:t>
      </w:r>
      <w:r w:rsidR="00A8514F">
        <w:rPr>
          <w:rFonts w:ascii="PT Astra Serif" w:hAnsi="PT Astra Serif"/>
          <w:sz w:val="26"/>
          <w:szCs w:val="26"/>
        </w:rPr>
        <w:t>ОВД</w:t>
      </w:r>
      <w:r w:rsidR="00572384">
        <w:rPr>
          <w:rFonts w:ascii="PT Astra Serif" w:hAnsi="PT Astra Serif"/>
          <w:sz w:val="26"/>
          <w:szCs w:val="26"/>
        </w:rPr>
        <w:t xml:space="preserve"> определенным психологическим инструментарием, обеспечивающим его успешность</w:t>
      </w:r>
      <w:r w:rsidR="00C563C3">
        <w:rPr>
          <w:color w:val="000000"/>
          <w:spacing w:val="-8"/>
          <w:sz w:val="26"/>
          <w:szCs w:val="26"/>
        </w:rPr>
        <w:t>.</w:t>
      </w:r>
    </w:p>
    <w:p w:rsidR="00B559D1" w:rsidRDefault="00B559D1" w:rsidP="00DB65E1">
      <w:pPr>
        <w:spacing w:line="235" w:lineRule="auto"/>
        <w:rPr>
          <w:color w:val="000000"/>
          <w:sz w:val="26"/>
          <w:szCs w:val="26"/>
        </w:rPr>
      </w:pPr>
      <w:r w:rsidRPr="00B559D1">
        <w:rPr>
          <w:b/>
          <w:color w:val="000000"/>
          <w:sz w:val="26"/>
          <w:szCs w:val="26"/>
        </w:rPr>
        <w:t>Цели профессионального общения</w:t>
      </w:r>
      <w:r w:rsidRPr="006427DD">
        <w:rPr>
          <w:color w:val="000000"/>
          <w:sz w:val="26"/>
          <w:szCs w:val="26"/>
        </w:rPr>
        <w:t xml:space="preserve"> определяются характером и ситуациями профессиональной деятельности. Их достижение или не</w:t>
      </w:r>
      <w:r>
        <w:rPr>
          <w:color w:val="000000"/>
          <w:sz w:val="26"/>
          <w:szCs w:val="26"/>
        </w:rPr>
        <w:t xml:space="preserve"> </w:t>
      </w:r>
      <w:r w:rsidRPr="006427DD">
        <w:rPr>
          <w:color w:val="000000"/>
          <w:sz w:val="26"/>
          <w:szCs w:val="26"/>
        </w:rPr>
        <w:t>достижение свидетельствует об уровне профессионализма сотрудника ОВД, о качестве выполнения им своих служебных функций.</w:t>
      </w:r>
    </w:p>
    <w:p w:rsidR="003F32F5" w:rsidRDefault="003F32F5" w:rsidP="00DB65E1">
      <w:pPr>
        <w:spacing w:line="235" w:lineRule="auto"/>
        <w:rPr>
          <w:color w:val="000000"/>
          <w:sz w:val="26"/>
          <w:szCs w:val="26"/>
        </w:rPr>
      </w:pPr>
    </w:p>
    <w:p w:rsidR="005A4FFC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  <w:r>
        <w:rPr>
          <w:rFonts w:ascii="PT Astra Serif" w:hAnsi="PT Astra Serif"/>
          <w:b/>
          <w:snapToGrid/>
          <w:sz w:val="26"/>
          <w:szCs w:val="26"/>
        </w:rPr>
        <w:t xml:space="preserve">2. </w:t>
      </w:r>
      <w:r w:rsidR="0032252C">
        <w:rPr>
          <w:rFonts w:ascii="PT Astra Serif" w:hAnsi="PT Astra Serif"/>
          <w:b/>
          <w:snapToGrid/>
          <w:sz w:val="26"/>
          <w:szCs w:val="26"/>
        </w:rPr>
        <w:t>С</w:t>
      </w:r>
      <w:r>
        <w:rPr>
          <w:rFonts w:ascii="PT Astra Serif" w:hAnsi="PT Astra Serif"/>
          <w:b/>
          <w:snapToGrid/>
          <w:sz w:val="26"/>
          <w:szCs w:val="26"/>
        </w:rPr>
        <w:t>облюдени</w:t>
      </w:r>
      <w:r w:rsidR="0032252C">
        <w:rPr>
          <w:rFonts w:ascii="PT Astra Serif" w:hAnsi="PT Astra Serif"/>
          <w:b/>
          <w:snapToGrid/>
          <w:sz w:val="26"/>
          <w:szCs w:val="26"/>
        </w:rPr>
        <w:t>е</w:t>
      </w:r>
      <w:r>
        <w:rPr>
          <w:rFonts w:ascii="PT Astra Serif" w:hAnsi="PT Astra Serif"/>
          <w:b/>
          <w:snapToGrid/>
          <w:sz w:val="26"/>
          <w:szCs w:val="26"/>
        </w:rPr>
        <w:t xml:space="preserve"> культуры общения</w:t>
      </w:r>
      <w:r w:rsidRPr="00C713E0">
        <w:rPr>
          <w:rFonts w:ascii="PT Astra Serif" w:hAnsi="PT Astra Serif"/>
          <w:b/>
          <w:snapToGrid/>
          <w:sz w:val="26"/>
          <w:szCs w:val="26"/>
        </w:rPr>
        <w:t xml:space="preserve"> при построении служебных взаимоотношений</w:t>
      </w:r>
      <w:r w:rsidR="0032252C">
        <w:rPr>
          <w:rFonts w:ascii="PT Astra Serif" w:hAnsi="PT Astra Serif"/>
          <w:b/>
          <w:snapToGrid/>
          <w:sz w:val="26"/>
          <w:szCs w:val="26"/>
        </w:rPr>
        <w:t>.</w:t>
      </w:r>
    </w:p>
    <w:p w:rsidR="0032252C" w:rsidRDefault="0032252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</w:p>
    <w:p w:rsidR="0032252C" w:rsidRPr="00C713E0" w:rsidRDefault="0032252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  <w:r w:rsidRPr="00C713E0">
        <w:rPr>
          <w:rFonts w:ascii="PT Astra Serif" w:hAnsi="PT Astra Serif"/>
          <w:b/>
          <w:snapToGrid/>
          <w:sz w:val="26"/>
          <w:szCs w:val="26"/>
        </w:rPr>
        <w:t>Основные правила</w:t>
      </w:r>
      <w:r>
        <w:rPr>
          <w:rFonts w:ascii="PT Astra Serif" w:hAnsi="PT Astra Serif"/>
          <w:b/>
          <w:snapToGrid/>
          <w:sz w:val="26"/>
          <w:szCs w:val="26"/>
        </w:rPr>
        <w:t>:</w:t>
      </w:r>
    </w:p>
    <w:p w:rsidR="005A4FFC" w:rsidRPr="00C713E0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1. Необходимо проявлять интерес к сотрудниками, быть внимательным к ним.</w:t>
      </w:r>
    </w:p>
    <w:p w:rsidR="005A4FFC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 xml:space="preserve">2. Стараться запомнить имена сотрудников и обращаться к ним непринужденно. </w:t>
      </w:r>
    </w:p>
    <w:p w:rsidR="005A4FFC" w:rsidRPr="00C713E0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3</w:t>
      </w:r>
      <w:r w:rsidRPr="00C713E0">
        <w:rPr>
          <w:rFonts w:ascii="PT Astra Serif" w:hAnsi="PT Astra Serif"/>
          <w:snapToGrid/>
          <w:sz w:val="26"/>
          <w:szCs w:val="26"/>
        </w:rPr>
        <w:t>. В служебных отношениях важно развивать и поддерживать чувство личного достоинства каждого сотрудника.</w:t>
      </w:r>
    </w:p>
    <w:p w:rsidR="005A4FFC" w:rsidRPr="00C713E0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4</w:t>
      </w:r>
      <w:r w:rsidRPr="00C713E0">
        <w:rPr>
          <w:rFonts w:ascii="PT Astra Serif" w:hAnsi="PT Astra Serif"/>
          <w:snapToGrid/>
          <w:sz w:val="26"/>
          <w:szCs w:val="26"/>
        </w:rPr>
        <w:t>. Нельзя высмеивать, осуждать, нужно уметь ставить себя на место другого человека.</w:t>
      </w:r>
    </w:p>
    <w:p w:rsidR="005A4FFC" w:rsidRPr="00C713E0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5</w:t>
      </w:r>
      <w:r w:rsidRPr="00C713E0">
        <w:rPr>
          <w:rFonts w:ascii="PT Astra Serif" w:hAnsi="PT Astra Serif"/>
          <w:snapToGrid/>
          <w:sz w:val="26"/>
          <w:szCs w:val="26"/>
        </w:rPr>
        <w:t>. Умение приветствовать также способствует авторитету сотрудника.</w:t>
      </w:r>
    </w:p>
    <w:p w:rsidR="005A4FFC" w:rsidRDefault="005A4FF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6</w:t>
      </w:r>
      <w:r w:rsidRPr="00C713E0">
        <w:rPr>
          <w:rFonts w:ascii="PT Astra Serif" w:hAnsi="PT Astra Serif"/>
          <w:snapToGrid/>
          <w:sz w:val="26"/>
          <w:szCs w:val="26"/>
        </w:rPr>
        <w:t>. Умение слушать является критерием коммуникабельности.</w:t>
      </w:r>
    </w:p>
    <w:p w:rsidR="00DB6B1C" w:rsidRDefault="00DB6B1C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7. Оказывать уважение и внимание старшим по званию, возрасту и общественному положению.</w:t>
      </w:r>
    </w:p>
    <w:p w:rsidR="001B03BD" w:rsidRPr="001B03BD" w:rsidRDefault="001B03BD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  <w:r w:rsidRPr="001B03BD">
        <w:rPr>
          <w:rFonts w:ascii="PT Astra Serif" w:hAnsi="PT Astra Serif"/>
          <w:b/>
          <w:snapToGrid/>
          <w:sz w:val="26"/>
          <w:szCs w:val="26"/>
        </w:rPr>
        <w:t>Таким образом:</w:t>
      </w:r>
    </w:p>
    <w:p w:rsidR="001B03BD" w:rsidRDefault="001B03BD" w:rsidP="001B03BD">
      <w:pPr>
        <w:widowControl/>
        <w:numPr>
          <w:ilvl w:val="0"/>
          <w:numId w:val="14"/>
        </w:numPr>
        <w:tabs>
          <w:tab w:val="clear" w:pos="1069"/>
          <w:tab w:val="left" w:pos="709"/>
          <w:tab w:val="num" w:pos="993"/>
        </w:tabs>
        <w:spacing w:line="240" w:lineRule="auto"/>
        <w:ind w:firstLine="720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не игнорируйте и не относитесь отрицательно к чувствам человека, с которым вы говорите;</w:t>
      </w:r>
    </w:p>
    <w:p w:rsidR="003F32F5" w:rsidRDefault="003F32F5" w:rsidP="003F32F5">
      <w:pPr>
        <w:widowControl/>
        <w:tabs>
          <w:tab w:val="left" w:pos="720"/>
        </w:tabs>
        <w:spacing w:line="240" w:lineRule="auto"/>
        <w:ind w:left="720" w:firstLine="0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не допускайте силового давления, угроз наказанием;</w:t>
      </w:r>
    </w:p>
    <w:p w:rsidR="003F32F5" w:rsidRDefault="003F32F5" w:rsidP="003F32F5">
      <w:pPr>
        <w:widowControl/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C713E0">
        <w:rPr>
          <w:rFonts w:ascii="PT Astra Serif" w:hAnsi="PT Astra Serif"/>
          <w:snapToGrid/>
          <w:sz w:val="26"/>
          <w:szCs w:val="26"/>
        </w:rPr>
        <w:t>не задавайте прямых вопросов, они выглядят агрессивным</w:t>
      </w:r>
      <w:r>
        <w:rPr>
          <w:rFonts w:ascii="PT Astra Serif" w:hAnsi="PT Astra Serif"/>
          <w:snapToGrid/>
          <w:sz w:val="26"/>
          <w:szCs w:val="26"/>
        </w:rPr>
        <w:t>и, когда следуют один за другим;</w:t>
      </w:r>
    </w:p>
    <w:p w:rsidR="003F32F5" w:rsidRDefault="003F32F5" w:rsidP="003F32F5">
      <w:pPr>
        <w:widowControl/>
        <w:tabs>
          <w:tab w:val="left" w:pos="142"/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</w:t>
      </w:r>
      <w:r>
        <w:rPr>
          <w:rFonts w:ascii="PT Astra Serif" w:hAnsi="PT Astra Serif"/>
          <w:snapToGrid/>
          <w:sz w:val="26"/>
          <w:szCs w:val="26"/>
        </w:rPr>
        <w:tab/>
        <w:t>избегайте оскорблений, нетерпимости, раздражительности, немотивированных споров, проявлений вмешательства в чужие дела, навязчивости;</w:t>
      </w:r>
    </w:p>
    <w:p w:rsidR="0032252C" w:rsidRPr="00C713E0" w:rsidRDefault="0032252C" w:rsidP="003F32F5">
      <w:pPr>
        <w:widowControl/>
        <w:tabs>
          <w:tab w:val="left" w:pos="142"/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говорите кратко и конкретно;</w:t>
      </w:r>
    </w:p>
    <w:p w:rsidR="001B03BD" w:rsidRPr="00C713E0" w:rsidRDefault="003F32F5" w:rsidP="003F32F5">
      <w:pPr>
        <w:widowControl/>
        <w:tabs>
          <w:tab w:val="left" w:pos="720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="001B03BD" w:rsidRPr="00C713E0">
        <w:rPr>
          <w:rFonts w:ascii="PT Astra Serif" w:hAnsi="PT Astra Serif"/>
          <w:snapToGrid/>
          <w:sz w:val="26"/>
          <w:szCs w:val="26"/>
        </w:rPr>
        <w:t>уважайте точку зрения собеседника, с которым разговариваете;</w:t>
      </w:r>
    </w:p>
    <w:p w:rsidR="001B03BD" w:rsidRPr="00C713E0" w:rsidRDefault="003F32F5" w:rsidP="003F32F5">
      <w:pPr>
        <w:widowControl/>
        <w:tabs>
          <w:tab w:val="left" w:pos="720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="001B03BD" w:rsidRPr="00C713E0">
        <w:rPr>
          <w:rFonts w:ascii="PT Astra Serif" w:hAnsi="PT Astra Serif"/>
          <w:snapToGrid/>
          <w:sz w:val="26"/>
          <w:szCs w:val="26"/>
        </w:rPr>
        <w:t>основное внимание уделяйте решению проблемы, а не собеседнику;</w:t>
      </w:r>
    </w:p>
    <w:p w:rsidR="001B03BD" w:rsidRPr="00C713E0" w:rsidRDefault="003F32F5" w:rsidP="003F32F5">
      <w:pPr>
        <w:widowControl/>
        <w:tabs>
          <w:tab w:val="left" w:pos="720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="001B03BD" w:rsidRPr="00C713E0">
        <w:rPr>
          <w:rFonts w:ascii="PT Astra Serif" w:hAnsi="PT Astra Serif"/>
          <w:snapToGrid/>
          <w:sz w:val="26"/>
          <w:szCs w:val="26"/>
        </w:rPr>
        <w:t xml:space="preserve">не говорите о себе: этим вы можете создать </w:t>
      </w:r>
      <w:r w:rsidR="004B7472">
        <w:rPr>
          <w:rFonts w:ascii="PT Astra Serif" w:hAnsi="PT Astra Serif"/>
          <w:snapToGrid/>
          <w:sz w:val="26"/>
          <w:szCs w:val="26"/>
        </w:rPr>
        <w:t>дополнительные сложные проблемы.</w:t>
      </w:r>
    </w:p>
    <w:p w:rsidR="004B7472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  <w:r w:rsidRPr="00A42094">
        <w:rPr>
          <w:rFonts w:ascii="PT Astra Serif" w:hAnsi="PT Astra Serif"/>
          <w:b/>
          <w:snapToGrid/>
          <w:sz w:val="26"/>
          <w:szCs w:val="26"/>
        </w:rPr>
        <w:t xml:space="preserve">Условия полноценного </w:t>
      </w:r>
      <w:r>
        <w:rPr>
          <w:rFonts w:ascii="PT Astra Serif" w:hAnsi="PT Astra Serif"/>
          <w:b/>
          <w:snapToGrid/>
          <w:sz w:val="26"/>
          <w:szCs w:val="26"/>
        </w:rPr>
        <w:t xml:space="preserve">межличностного </w:t>
      </w:r>
      <w:r w:rsidRPr="00A42094">
        <w:rPr>
          <w:rFonts w:ascii="PT Astra Serif" w:hAnsi="PT Astra Serif"/>
          <w:b/>
          <w:snapToGrid/>
          <w:sz w:val="26"/>
          <w:szCs w:val="26"/>
        </w:rPr>
        <w:t>общения:</w:t>
      </w:r>
    </w:p>
    <w:p w:rsidR="00A42094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A42094">
        <w:rPr>
          <w:rFonts w:ascii="PT Astra Serif" w:hAnsi="PT Astra Serif"/>
          <w:snapToGrid/>
          <w:sz w:val="26"/>
          <w:szCs w:val="26"/>
        </w:rPr>
        <w:t>– умение контролировать свои эмоции в общении</w:t>
      </w:r>
      <w:r>
        <w:rPr>
          <w:rFonts w:ascii="PT Astra Serif" w:hAnsi="PT Astra Serif"/>
          <w:snapToGrid/>
          <w:sz w:val="26"/>
          <w:szCs w:val="26"/>
        </w:rPr>
        <w:t>;</w:t>
      </w:r>
    </w:p>
    <w:p w:rsidR="00A42094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выражение признательности;</w:t>
      </w:r>
    </w:p>
    <w:p w:rsidR="00A42094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понимание друг друга (эмпатия);</w:t>
      </w:r>
    </w:p>
    <w:p w:rsidR="00A42094" w:rsidRPr="00A42094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умение быть самим собой (естественность поведения).</w:t>
      </w:r>
    </w:p>
    <w:p w:rsidR="00A42094" w:rsidRPr="00C713E0" w:rsidRDefault="00A42094" w:rsidP="005A4FFC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</w:p>
    <w:p w:rsidR="005A4FFC" w:rsidRDefault="000B31C2" w:rsidP="000B31C2">
      <w:pPr>
        <w:pStyle w:val="22"/>
        <w:spacing w:after="0" w:line="240" w:lineRule="auto"/>
        <w:rPr>
          <w:rFonts w:ascii="PT Astra Serif" w:hAnsi="PT Astra Serif"/>
          <w:b/>
          <w:snapToGrid/>
          <w:sz w:val="26"/>
          <w:szCs w:val="26"/>
        </w:rPr>
      </w:pPr>
      <w:r>
        <w:rPr>
          <w:rFonts w:ascii="PT Astra Serif" w:hAnsi="PT Astra Serif"/>
          <w:b/>
          <w:snapToGrid/>
          <w:sz w:val="26"/>
          <w:szCs w:val="26"/>
        </w:rPr>
        <w:t xml:space="preserve">3. </w:t>
      </w:r>
      <w:r w:rsidR="0032252C">
        <w:rPr>
          <w:rFonts w:ascii="PT Astra Serif" w:hAnsi="PT Astra Serif"/>
          <w:b/>
          <w:snapToGrid/>
          <w:sz w:val="26"/>
          <w:szCs w:val="26"/>
        </w:rPr>
        <w:t>С</w:t>
      </w:r>
      <w:r w:rsidR="005A4FFC">
        <w:rPr>
          <w:rFonts w:ascii="PT Astra Serif" w:hAnsi="PT Astra Serif"/>
          <w:b/>
          <w:snapToGrid/>
          <w:sz w:val="26"/>
          <w:szCs w:val="26"/>
        </w:rPr>
        <w:t>облюдени</w:t>
      </w:r>
      <w:r w:rsidR="0032252C">
        <w:rPr>
          <w:rFonts w:ascii="PT Astra Serif" w:hAnsi="PT Astra Serif"/>
          <w:b/>
          <w:snapToGrid/>
          <w:sz w:val="26"/>
          <w:szCs w:val="26"/>
        </w:rPr>
        <w:t>е</w:t>
      </w:r>
      <w:r w:rsidR="005A4FFC">
        <w:rPr>
          <w:rFonts w:ascii="PT Astra Serif" w:hAnsi="PT Astra Serif"/>
          <w:b/>
          <w:snapToGrid/>
          <w:sz w:val="26"/>
          <w:szCs w:val="26"/>
        </w:rPr>
        <w:t xml:space="preserve"> профессиональной культуры в общении </w:t>
      </w:r>
      <w:r>
        <w:rPr>
          <w:rFonts w:ascii="PT Astra Serif" w:hAnsi="PT Astra Serif"/>
          <w:b/>
          <w:snapToGrid/>
          <w:sz w:val="26"/>
          <w:szCs w:val="26"/>
        </w:rPr>
        <w:t>с гражданами.</w:t>
      </w:r>
    </w:p>
    <w:p w:rsidR="0032252C" w:rsidRDefault="0032252C" w:rsidP="000B31C2">
      <w:pPr>
        <w:pStyle w:val="22"/>
        <w:spacing w:after="0" w:line="240" w:lineRule="auto"/>
        <w:rPr>
          <w:rFonts w:ascii="PT Astra Serif" w:hAnsi="PT Astra Serif"/>
          <w:b/>
          <w:snapToGrid/>
          <w:sz w:val="26"/>
          <w:szCs w:val="26"/>
        </w:rPr>
      </w:pPr>
    </w:p>
    <w:p w:rsidR="000B31C2" w:rsidRDefault="000B31C2" w:rsidP="000B31C2">
      <w:pPr>
        <w:pStyle w:val="22"/>
        <w:spacing w:after="0" w:line="240" w:lineRule="auto"/>
        <w:rPr>
          <w:rFonts w:ascii="PT Astra Serif" w:hAnsi="PT Astra Serif"/>
          <w:b/>
          <w:snapToGrid/>
          <w:sz w:val="26"/>
          <w:szCs w:val="26"/>
        </w:rPr>
      </w:pPr>
      <w:r>
        <w:rPr>
          <w:rFonts w:ascii="PT Astra Serif" w:hAnsi="PT Astra Serif"/>
          <w:b/>
          <w:snapToGrid/>
          <w:sz w:val="26"/>
          <w:szCs w:val="26"/>
        </w:rPr>
        <w:t>Общие правила: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0B31C2">
        <w:rPr>
          <w:rFonts w:ascii="PT Astra Serif" w:hAnsi="PT Astra Serif"/>
          <w:snapToGrid/>
          <w:sz w:val="26"/>
          <w:szCs w:val="26"/>
        </w:rPr>
        <w:t xml:space="preserve">Начинать общение с приветствия, после чего представиться, назвать свою </w:t>
      </w:r>
      <w:r w:rsidRPr="000B31C2">
        <w:rPr>
          <w:rFonts w:ascii="PT Astra Serif" w:hAnsi="PT Astra Serif"/>
          <w:snapToGrid/>
          <w:sz w:val="26"/>
          <w:szCs w:val="26"/>
        </w:rPr>
        <w:lastRenderedPageBreak/>
        <w:t xml:space="preserve">должность, специальное звание, фамилию, кратко сообщить цель и причину обращения. По просьбе гражданина предъявить служебное удостоверение.  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0B31C2">
        <w:rPr>
          <w:rFonts w:ascii="PT Astra Serif" w:hAnsi="PT Astra Serif"/>
          <w:snapToGrid/>
          <w:sz w:val="26"/>
          <w:szCs w:val="26"/>
        </w:rPr>
        <w:t xml:space="preserve">Излагать свои замечания и требования в корректной и убедительной форме. Если требуется, спокойно, без раздражения повторить и разъяснить смысл сказанного. 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0B31C2">
        <w:rPr>
          <w:rFonts w:ascii="PT Astra Serif" w:hAnsi="PT Astra Serif"/>
          <w:snapToGrid/>
          <w:sz w:val="26"/>
          <w:szCs w:val="26"/>
        </w:rPr>
        <w:t xml:space="preserve">Выслушивать объяснения или вопросы гражданина внимательно, не перебивая говорящего, проявляя доброжелательность и уважение к собеседнику.  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0B31C2">
        <w:rPr>
          <w:rFonts w:ascii="PT Astra Serif" w:hAnsi="PT Astra Serif"/>
          <w:snapToGrid/>
          <w:sz w:val="26"/>
          <w:szCs w:val="26"/>
        </w:rPr>
        <w:t xml:space="preserve">Быть предупредительным и внимательным к женщинам и детям.  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 xml:space="preserve">– </w:t>
      </w:r>
      <w:r w:rsidRPr="000B31C2">
        <w:rPr>
          <w:rFonts w:ascii="PT Astra Serif" w:hAnsi="PT Astra Serif"/>
          <w:snapToGrid/>
          <w:sz w:val="26"/>
          <w:szCs w:val="26"/>
        </w:rPr>
        <w:t xml:space="preserve">При установлении личности гражданина или связанной с исполнением служебных обязанностей проверке документов попросить в тактичной и вежливой форме предъявить требуемые документы.  </w:t>
      </w:r>
    </w:p>
    <w:p w:rsidR="000B31C2" w:rsidRPr="000B31C2" w:rsidRDefault="000B31C2" w:rsidP="000B31C2">
      <w:pPr>
        <w:tabs>
          <w:tab w:val="left" w:pos="993"/>
        </w:tabs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rFonts w:ascii="PT Astra Serif" w:hAnsi="PT Astra Serif"/>
          <w:snapToGrid/>
          <w:sz w:val="26"/>
          <w:szCs w:val="26"/>
        </w:rPr>
        <w:t>– П</w:t>
      </w:r>
      <w:r w:rsidRPr="000B31C2">
        <w:rPr>
          <w:rFonts w:ascii="PT Astra Serif" w:hAnsi="PT Astra Serif"/>
          <w:snapToGrid/>
          <w:sz w:val="26"/>
          <w:szCs w:val="26"/>
        </w:rPr>
        <w:t>роявлять выдержку и спокойствие, быть готовым в любой момент</w:t>
      </w:r>
      <w:r>
        <w:rPr>
          <w:rFonts w:ascii="PT Astra Serif" w:hAnsi="PT Astra Serif"/>
          <w:snapToGrid/>
          <w:sz w:val="26"/>
          <w:szCs w:val="26"/>
        </w:rPr>
        <w:t xml:space="preserve"> к непредсказуемому поведению со </w:t>
      </w:r>
      <w:r w:rsidRPr="000B31C2">
        <w:rPr>
          <w:rFonts w:ascii="PT Astra Serif" w:hAnsi="PT Astra Serif"/>
          <w:snapToGrid/>
          <w:sz w:val="26"/>
          <w:szCs w:val="26"/>
        </w:rPr>
        <w:t>стороны</w:t>
      </w:r>
      <w:r>
        <w:rPr>
          <w:rFonts w:ascii="PT Astra Serif" w:hAnsi="PT Astra Serif"/>
          <w:snapToGrid/>
          <w:sz w:val="26"/>
          <w:szCs w:val="26"/>
        </w:rPr>
        <w:t xml:space="preserve"> граждан</w:t>
      </w:r>
      <w:r w:rsidRPr="000B31C2">
        <w:rPr>
          <w:rFonts w:ascii="PT Astra Serif" w:hAnsi="PT Astra Serif"/>
          <w:snapToGrid/>
          <w:sz w:val="26"/>
          <w:szCs w:val="26"/>
        </w:rPr>
        <w:t xml:space="preserve">. </w:t>
      </w:r>
    </w:p>
    <w:p w:rsidR="005A4FFC" w:rsidRPr="00061455" w:rsidRDefault="005A4FFC" w:rsidP="005A4FFC">
      <w:pPr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  <w:r w:rsidRPr="00061455">
        <w:rPr>
          <w:rFonts w:ascii="PT Astra Serif" w:hAnsi="PT Astra Serif"/>
          <w:b/>
          <w:snapToGrid/>
          <w:sz w:val="26"/>
          <w:szCs w:val="26"/>
        </w:rPr>
        <w:t xml:space="preserve">В общении с гражданами со стороны сотрудника </w:t>
      </w:r>
      <w:r>
        <w:rPr>
          <w:rFonts w:ascii="PT Astra Serif" w:hAnsi="PT Astra Serif"/>
          <w:b/>
          <w:snapToGrid/>
          <w:sz w:val="26"/>
          <w:szCs w:val="26"/>
        </w:rPr>
        <w:t>ОВД</w:t>
      </w:r>
      <w:r w:rsidRPr="00061455">
        <w:rPr>
          <w:rFonts w:ascii="PT Astra Serif" w:hAnsi="PT Astra Serif"/>
          <w:b/>
          <w:snapToGrid/>
          <w:sz w:val="26"/>
          <w:szCs w:val="26"/>
        </w:rPr>
        <w:t xml:space="preserve"> недопустимы:</w:t>
      </w:r>
    </w:p>
    <w:p w:rsidR="005A4FFC" w:rsidRPr="00C713E0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–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A4FFC" w:rsidRPr="00C713E0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 xml:space="preserve">– высокомерный тон, грубость, заносчивость, </w:t>
      </w:r>
      <w:r w:rsidR="0032252C">
        <w:rPr>
          <w:rFonts w:ascii="PT Astra Serif" w:hAnsi="PT Astra Serif"/>
          <w:snapToGrid/>
          <w:sz w:val="26"/>
          <w:szCs w:val="26"/>
        </w:rPr>
        <w:t xml:space="preserve">косноязычие, развязность, </w:t>
      </w:r>
      <w:r w:rsidRPr="00C713E0">
        <w:rPr>
          <w:rFonts w:ascii="PT Astra Serif" w:hAnsi="PT Astra Serif"/>
          <w:snapToGrid/>
          <w:sz w:val="26"/>
          <w:szCs w:val="26"/>
        </w:rPr>
        <w:t>некорректность замечаний, предъявление неправомерных, незаслуженных обвинений;</w:t>
      </w:r>
    </w:p>
    <w:p w:rsidR="005A4FFC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– угрозы, оскорбительные выражения или реплики;</w:t>
      </w:r>
    </w:p>
    <w:p w:rsidR="0032252C" w:rsidRDefault="0032252C" w:rsidP="0032252C">
      <w:pPr>
        <w:spacing w:line="240" w:lineRule="auto"/>
        <w:ind w:firstLine="709"/>
        <w:rPr>
          <w:sz w:val="26"/>
          <w:szCs w:val="26"/>
          <w:lang w:eastAsia="en-US"/>
        </w:rPr>
      </w:pPr>
      <w:r>
        <w:rPr>
          <w:rFonts w:ascii="PT Astra Serif" w:hAnsi="PT Astra Serif"/>
          <w:snapToGrid/>
          <w:sz w:val="26"/>
          <w:szCs w:val="26"/>
        </w:rPr>
        <w:t>– у</w:t>
      </w:r>
      <w:r>
        <w:rPr>
          <w:sz w:val="26"/>
          <w:szCs w:val="26"/>
          <w:lang w:eastAsia="en-US"/>
        </w:rPr>
        <w:t>потребление без надобности иностранных слов и терминов;</w:t>
      </w:r>
    </w:p>
    <w:p w:rsidR="0032252C" w:rsidRDefault="0032252C" w:rsidP="0032252C">
      <w:pPr>
        <w:spacing w:line="240" w:lineRule="auto"/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– употребление слов паразитов – «значит», «вот», «так сказать» и др.;</w:t>
      </w:r>
    </w:p>
    <w:p w:rsidR="0032252C" w:rsidRPr="00C713E0" w:rsidRDefault="0032252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>
        <w:rPr>
          <w:sz w:val="26"/>
          <w:szCs w:val="26"/>
          <w:lang w:eastAsia="en-US"/>
        </w:rPr>
        <w:t>– употребление местоимений «он» и «она» при присутствующих;</w:t>
      </w:r>
    </w:p>
    <w:p w:rsidR="005A4FFC" w:rsidRPr="00C713E0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– споры, дискуссии и действия, препятствующие нормальному общению или провоцирующие конфликтную ситуацию и противоправное поведение;</w:t>
      </w:r>
    </w:p>
    <w:p w:rsidR="005A4FFC" w:rsidRPr="00C713E0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–</w:t>
      </w:r>
      <w:r w:rsidR="00B46BBC">
        <w:rPr>
          <w:rFonts w:ascii="PT Astra Serif" w:hAnsi="PT Astra Serif"/>
          <w:snapToGrid/>
          <w:sz w:val="26"/>
          <w:szCs w:val="26"/>
        </w:rPr>
        <w:t xml:space="preserve"> </w:t>
      </w:r>
      <w:r w:rsidRPr="00C713E0">
        <w:rPr>
          <w:rFonts w:ascii="PT Astra Serif" w:hAnsi="PT Astra Serif"/>
          <w:snapToGrid/>
          <w:sz w:val="26"/>
          <w:szCs w:val="26"/>
        </w:rPr>
        <w:t>использование нецензурной брани, сквернословия и выражений, подчеркивающих негативное, презрительное отношение к людям;</w:t>
      </w:r>
    </w:p>
    <w:p w:rsidR="005A4FFC" w:rsidRDefault="005A4FFC" w:rsidP="005A4FFC">
      <w:pPr>
        <w:spacing w:line="240" w:lineRule="auto"/>
        <w:ind w:firstLine="709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 xml:space="preserve">– вмешательство в семейные споры, а также применение резких выражений (жестов) или каких-либо действий, провоцирующих осложнение обстановки, за исключением случаев, когда имеется непосредственная опасность для жизни и здоровья граждан и сотрудника </w:t>
      </w:r>
      <w:r>
        <w:rPr>
          <w:rFonts w:ascii="PT Astra Serif" w:hAnsi="PT Astra Serif"/>
          <w:snapToGrid/>
          <w:sz w:val="26"/>
          <w:szCs w:val="26"/>
        </w:rPr>
        <w:t>ОВД</w:t>
      </w:r>
      <w:r w:rsidR="0032252C">
        <w:rPr>
          <w:rFonts w:ascii="PT Astra Serif" w:hAnsi="PT Astra Serif"/>
          <w:snapToGrid/>
          <w:sz w:val="26"/>
          <w:szCs w:val="26"/>
        </w:rPr>
        <w:t>.</w:t>
      </w:r>
    </w:p>
    <w:p w:rsidR="0032252C" w:rsidRPr="0032252C" w:rsidRDefault="0032252C" w:rsidP="005A4FFC">
      <w:pPr>
        <w:pStyle w:val="3"/>
        <w:spacing w:after="0" w:line="240" w:lineRule="auto"/>
        <w:rPr>
          <w:rFonts w:ascii="PT Astra Serif" w:hAnsi="PT Astra Serif"/>
          <w:snapToGrid/>
        </w:rPr>
      </w:pPr>
    </w:p>
    <w:p w:rsidR="005A4FFC" w:rsidRDefault="005A4FFC" w:rsidP="005A4FFC">
      <w:pPr>
        <w:pStyle w:val="3"/>
        <w:spacing w:after="0" w:line="240" w:lineRule="auto"/>
        <w:rPr>
          <w:rFonts w:ascii="PT Astra Serif" w:hAnsi="PT Astra Serif"/>
          <w:snapToGrid/>
          <w:sz w:val="26"/>
          <w:szCs w:val="26"/>
        </w:rPr>
      </w:pPr>
      <w:r w:rsidRPr="00C713E0">
        <w:rPr>
          <w:rFonts w:ascii="PT Astra Serif" w:hAnsi="PT Astra Serif"/>
          <w:snapToGrid/>
          <w:sz w:val="26"/>
          <w:szCs w:val="26"/>
        </w:rPr>
        <w:t>Кроме того, сотруднику ОВД необходимо учитывать, что люди в трудных ситуациях говорят не то, что думают. Задержанный может находиться под воздействием алкоголя или наркотиков, злобы, возбуждения. Умелое проникновение в смысл того, о чем говорится, поможет избежать излишней озлобленности и напряжения.</w:t>
      </w:r>
    </w:p>
    <w:p w:rsidR="00DB0A06" w:rsidRDefault="00DB0A06" w:rsidP="005A4FFC">
      <w:pPr>
        <w:pStyle w:val="3"/>
        <w:spacing w:after="0" w:line="240" w:lineRule="auto"/>
        <w:rPr>
          <w:rFonts w:ascii="PT Astra Serif" w:hAnsi="PT Astra Serif"/>
          <w:snapToGrid/>
          <w:sz w:val="26"/>
          <w:szCs w:val="26"/>
        </w:rPr>
      </w:pPr>
    </w:p>
    <w:p w:rsidR="001B03BD" w:rsidRDefault="001B03BD" w:rsidP="001B03BD">
      <w:pPr>
        <w:spacing w:line="235" w:lineRule="auto"/>
        <w:rPr>
          <w:rFonts w:ascii="PT Astra Serif" w:hAnsi="PT Astra Serif"/>
          <w:b/>
          <w:sz w:val="26"/>
          <w:szCs w:val="26"/>
        </w:rPr>
      </w:pPr>
      <w:r w:rsidRPr="001B03BD">
        <w:rPr>
          <w:rFonts w:ascii="PT Astra Serif" w:hAnsi="PT Astra Serif"/>
          <w:b/>
          <w:sz w:val="26"/>
          <w:szCs w:val="26"/>
        </w:rPr>
        <w:t>4. Правила предотвращения конфликтных ситуаций в общении с гражданами</w:t>
      </w:r>
      <w:r>
        <w:rPr>
          <w:rFonts w:ascii="PT Astra Serif" w:hAnsi="PT Astra Serif"/>
          <w:b/>
          <w:sz w:val="26"/>
          <w:szCs w:val="26"/>
        </w:rPr>
        <w:t>:</w:t>
      </w:r>
    </w:p>
    <w:p w:rsidR="0032252C" w:rsidRDefault="0032252C" w:rsidP="001B03BD">
      <w:pPr>
        <w:spacing w:line="235" w:lineRule="auto"/>
        <w:rPr>
          <w:rFonts w:ascii="PT Astra Serif" w:hAnsi="PT Astra Serif"/>
          <w:snapToGrid/>
          <w:sz w:val="26"/>
          <w:szCs w:val="26"/>
        </w:rPr>
      </w:pP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Pr="007A6E57">
        <w:rPr>
          <w:rFonts w:ascii="PT Astra Serif" w:hAnsi="PT Astra Serif"/>
          <w:sz w:val="26"/>
          <w:szCs w:val="26"/>
        </w:rPr>
        <w:t>Говорите спокойно, убедительно, лаконично. Избегайте повышения голоса.</w:t>
      </w: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Pr="007A6E57">
        <w:rPr>
          <w:rFonts w:ascii="PT Astra Serif" w:hAnsi="PT Astra Serif"/>
          <w:sz w:val="26"/>
          <w:szCs w:val="26"/>
        </w:rPr>
        <w:t>Не вступайте в спор, не допускайте манипулирования Вами («Я всего лишь выпил, а вот про сотрудников что говорят...», «Подумаешь, нарушил немного, а вчера читал как сотрудник…»).</w:t>
      </w: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3. </w:t>
      </w:r>
      <w:r w:rsidRPr="007A6E57">
        <w:rPr>
          <w:rFonts w:ascii="PT Astra Serif" w:hAnsi="PT Astra Serif"/>
          <w:sz w:val="26"/>
          <w:szCs w:val="26"/>
        </w:rPr>
        <w:t xml:space="preserve">Не оправдывайтесь, Вы представитель системы МВД России, но в конкретном случае несете ответственность исключительно за свои решения и действия. </w:t>
      </w: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</w:t>
      </w:r>
      <w:r w:rsidRPr="007A6E57">
        <w:rPr>
          <w:rFonts w:ascii="PT Astra Serif" w:hAnsi="PT Astra Serif"/>
          <w:sz w:val="26"/>
          <w:szCs w:val="26"/>
        </w:rPr>
        <w:t>Сохраняйте убеждение в том, что Вы действуете законно, в интересах обеспечения общественного порядка и общественной безопасности.</w:t>
      </w: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 </w:t>
      </w:r>
      <w:r w:rsidRPr="007A6E57">
        <w:rPr>
          <w:rFonts w:ascii="PT Astra Serif" w:hAnsi="PT Astra Serif"/>
          <w:sz w:val="26"/>
          <w:szCs w:val="26"/>
        </w:rPr>
        <w:t>Если ситуация складывается таким образом, что приходится отвечать на вопросы гражданина, вести с ним диалог, с целью снижения конфликтности целесообразно в начале фразы демонстрировать согласие: «Вы правы в том, что..., однако…», «Вы верно говорите, но в нашем случае…».</w:t>
      </w:r>
    </w:p>
    <w:p w:rsidR="007A6E57" w:rsidRPr="007A6E57" w:rsidRDefault="007A6E57" w:rsidP="007A6E57">
      <w:pPr>
        <w:spacing w:line="240" w:lineRule="auto"/>
        <w:ind w:firstLine="709"/>
        <w:rPr>
          <w:rFonts w:ascii="PT Astra Serif" w:hAnsi="PT Astra Serif"/>
          <w:spacing w:val="-4"/>
          <w:sz w:val="26"/>
          <w:szCs w:val="26"/>
        </w:rPr>
      </w:pPr>
      <w:r w:rsidRPr="007A6E57">
        <w:rPr>
          <w:rFonts w:ascii="PT Astra Serif" w:hAnsi="PT Astra Serif"/>
          <w:spacing w:val="-4"/>
          <w:sz w:val="26"/>
          <w:szCs w:val="26"/>
        </w:rPr>
        <w:t xml:space="preserve">6. Даже если гражданин ведет себя вызывающе, грубо, неуважительно, не допускайте высокомерного, пренебрежительного, оскорбительного тона. Помните, что за подобные действия к гражданину необходимо применить меры наказания в соответствии с действующим законодательством, а не Вашу личную оценку его поведения. </w:t>
      </w:r>
    </w:p>
    <w:p w:rsidR="007A6E57" w:rsidRPr="007A6E57" w:rsidRDefault="007A6E57" w:rsidP="007A6E57">
      <w:pPr>
        <w:pStyle w:val="ac"/>
        <w:widowControl/>
        <w:tabs>
          <w:tab w:val="left" w:pos="993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 </w:t>
      </w:r>
      <w:r w:rsidRPr="007A6E57">
        <w:rPr>
          <w:rFonts w:ascii="PT Astra Serif" w:hAnsi="PT Astra Serif"/>
          <w:sz w:val="26"/>
          <w:szCs w:val="26"/>
        </w:rPr>
        <w:t>Не затягивайте фазу ведения диалога, при воспрепятствовании законной деятельности своевременно пресекайте противоправные действия гражданина в соответствии с правами, которые предусмотрены для сотрудника законом.</w:t>
      </w:r>
    </w:p>
    <w:p w:rsidR="001B03BD" w:rsidRDefault="001B03BD" w:rsidP="005A4FFC">
      <w:pPr>
        <w:pStyle w:val="3"/>
        <w:spacing w:after="0" w:line="240" w:lineRule="auto"/>
        <w:rPr>
          <w:rFonts w:ascii="PT Astra Serif" w:hAnsi="PT Astra Serif"/>
          <w:snapToGrid/>
          <w:sz w:val="26"/>
          <w:szCs w:val="26"/>
        </w:rPr>
      </w:pPr>
    </w:p>
    <w:p w:rsidR="002544A3" w:rsidRPr="00B46BBC" w:rsidRDefault="001B03BD" w:rsidP="00B46BBC">
      <w:pPr>
        <w:spacing w:line="235" w:lineRule="auto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5</w:t>
      </w:r>
      <w:r w:rsidR="00B46BBC">
        <w:rPr>
          <w:rFonts w:ascii="PT Astra Serif" w:hAnsi="PT Astra Serif"/>
          <w:b/>
          <w:sz w:val="26"/>
          <w:szCs w:val="26"/>
        </w:rPr>
        <w:t xml:space="preserve">. </w:t>
      </w:r>
      <w:r w:rsidR="002544A3" w:rsidRPr="00B46BBC">
        <w:rPr>
          <w:rFonts w:ascii="PT Astra Serif" w:hAnsi="PT Astra Serif"/>
          <w:b/>
          <w:sz w:val="26"/>
          <w:szCs w:val="26"/>
        </w:rPr>
        <w:t>Профессиональная этика руководителя</w:t>
      </w:r>
      <w:r w:rsidR="00B46BBC">
        <w:rPr>
          <w:rFonts w:ascii="PT Astra Serif" w:hAnsi="PT Astra Serif"/>
          <w:b/>
          <w:sz w:val="26"/>
          <w:szCs w:val="26"/>
        </w:rPr>
        <w:t>.</w:t>
      </w:r>
    </w:p>
    <w:p w:rsidR="0032252C" w:rsidRDefault="0032252C" w:rsidP="002544A3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</w:p>
    <w:p w:rsidR="002544A3" w:rsidRPr="002544A3" w:rsidRDefault="002544A3" w:rsidP="002544A3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 xml:space="preserve">На авторитет руководителя оказывает огромное влияние наличие высокой культуры общения, которая выражается в нормах профессиональной этики. К ним относятся: </w:t>
      </w:r>
    </w:p>
    <w:p w:rsidR="002544A3" w:rsidRPr="002544A3" w:rsidRDefault="002544A3" w:rsidP="002544A3">
      <w:pPr>
        <w:widowControl/>
        <w:numPr>
          <w:ilvl w:val="0"/>
          <w:numId w:val="12"/>
        </w:numPr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 xml:space="preserve">демократизм общения руководителя с подчиненными, коллегами по работе; </w:t>
      </w:r>
    </w:p>
    <w:p w:rsidR="002544A3" w:rsidRPr="002544A3" w:rsidRDefault="002544A3" w:rsidP="002544A3">
      <w:pPr>
        <w:widowControl/>
        <w:numPr>
          <w:ilvl w:val="0"/>
          <w:numId w:val="12"/>
        </w:numPr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>его доступность, внимательность;</w:t>
      </w:r>
    </w:p>
    <w:p w:rsidR="002544A3" w:rsidRPr="002544A3" w:rsidRDefault="002544A3" w:rsidP="002544A3">
      <w:pPr>
        <w:widowControl/>
        <w:numPr>
          <w:ilvl w:val="0"/>
          <w:numId w:val="12"/>
        </w:numPr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>умение создать товарищескую атмосферу доверия;</w:t>
      </w:r>
    </w:p>
    <w:p w:rsidR="002544A3" w:rsidRPr="002544A3" w:rsidRDefault="002544A3" w:rsidP="002544A3">
      <w:pPr>
        <w:widowControl/>
        <w:numPr>
          <w:ilvl w:val="0"/>
          <w:numId w:val="12"/>
        </w:numPr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>вежливость и корректность в обращении;</w:t>
      </w:r>
    </w:p>
    <w:p w:rsidR="002544A3" w:rsidRPr="002544A3" w:rsidRDefault="002544A3" w:rsidP="002544A3">
      <w:pPr>
        <w:widowControl/>
        <w:numPr>
          <w:ilvl w:val="0"/>
          <w:numId w:val="12"/>
        </w:numPr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 w:rsidRPr="002544A3">
        <w:rPr>
          <w:rFonts w:ascii="PT Astra Serif" w:hAnsi="PT Astra Serif"/>
          <w:sz w:val="26"/>
          <w:szCs w:val="26"/>
        </w:rPr>
        <w:t>точность и ответственное отношение к данному слову.</w:t>
      </w:r>
    </w:p>
    <w:p w:rsidR="00A35FFE" w:rsidRPr="00A35FFE" w:rsidRDefault="00A35FFE" w:rsidP="002544A3">
      <w:pPr>
        <w:spacing w:line="235" w:lineRule="auto"/>
        <w:ind w:firstLine="709"/>
        <w:rPr>
          <w:rFonts w:ascii="PT Astra Serif" w:hAnsi="PT Astra Serif"/>
          <w:b/>
          <w:sz w:val="26"/>
          <w:szCs w:val="26"/>
        </w:rPr>
      </w:pPr>
      <w:r w:rsidRPr="00A35FFE">
        <w:rPr>
          <w:rFonts w:ascii="PT Astra Serif" w:hAnsi="PT Astra Serif"/>
          <w:b/>
          <w:sz w:val="26"/>
          <w:szCs w:val="26"/>
        </w:rPr>
        <w:t>В общении руководителей с сотрудниками не допустимы:</w:t>
      </w:r>
    </w:p>
    <w:p w:rsidR="00A35FFE" w:rsidRDefault="00A35FFE" w:rsidP="00A35FFE">
      <w:pPr>
        <w:pStyle w:val="ac"/>
        <w:numPr>
          <w:ilvl w:val="0"/>
          <w:numId w:val="17"/>
        </w:numPr>
        <w:spacing w:line="235" w:lineRule="auto"/>
        <w:rPr>
          <w:rFonts w:ascii="PT Astra Serif" w:hAnsi="PT Astra Serif"/>
          <w:sz w:val="26"/>
          <w:szCs w:val="26"/>
        </w:rPr>
      </w:pPr>
      <w:r w:rsidRPr="00A35FFE">
        <w:rPr>
          <w:rFonts w:ascii="PT Astra Serif" w:hAnsi="PT Astra Serif"/>
          <w:sz w:val="26"/>
          <w:szCs w:val="26"/>
        </w:rPr>
        <w:t>Фамильярность, непорядочность, неуважительность.</w:t>
      </w:r>
    </w:p>
    <w:p w:rsidR="00DB6B1C" w:rsidRPr="00A35FFE" w:rsidRDefault="00DB6B1C" w:rsidP="00A35FFE">
      <w:pPr>
        <w:pStyle w:val="ac"/>
        <w:numPr>
          <w:ilvl w:val="0"/>
          <w:numId w:val="17"/>
        </w:numPr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Грубость, оскорбления.</w:t>
      </w:r>
    </w:p>
    <w:p w:rsidR="00A35FFE" w:rsidRDefault="00A35FFE" w:rsidP="00A35FFE">
      <w:pPr>
        <w:pStyle w:val="ac"/>
        <w:numPr>
          <w:ilvl w:val="0"/>
          <w:numId w:val="17"/>
        </w:numPr>
        <w:tabs>
          <w:tab w:val="left" w:pos="993"/>
        </w:tabs>
        <w:spacing w:line="235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Открытое высказывание своего личного мнения о подчиненном, в том числе претензий по работе.</w:t>
      </w:r>
    </w:p>
    <w:p w:rsidR="00A42094" w:rsidRDefault="00EB6404" w:rsidP="00A35FFE">
      <w:pPr>
        <w:pStyle w:val="ac"/>
        <w:numPr>
          <w:ilvl w:val="0"/>
          <w:numId w:val="17"/>
        </w:numPr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Несправедливая критика.</w:t>
      </w:r>
    </w:p>
    <w:p w:rsidR="00DB6B1C" w:rsidRDefault="00DB6B1C" w:rsidP="00A35FFE">
      <w:pPr>
        <w:pStyle w:val="ac"/>
        <w:numPr>
          <w:ilvl w:val="0"/>
          <w:numId w:val="17"/>
        </w:numPr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Равнодушное отношение к проблемам.</w:t>
      </w:r>
    </w:p>
    <w:p w:rsidR="00EB6404" w:rsidRPr="00A35FFE" w:rsidRDefault="00DB6B1C" w:rsidP="00A35FFE">
      <w:pPr>
        <w:pStyle w:val="ac"/>
        <w:numPr>
          <w:ilvl w:val="0"/>
          <w:numId w:val="17"/>
        </w:numPr>
        <w:spacing w:line="235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Поощрение сплетен и конфликтных ситуаций.  </w:t>
      </w:r>
    </w:p>
    <w:p w:rsidR="00A8514F" w:rsidRDefault="00A8514F" w:rsidP="002544A3">
      <w:pPr>
        <w:widowControl/>
        <w:tabs>
          <w:tab w:val="left" w:pos="851"/>
        </w:tabs>
        <w:spacing w:line="240" w:lineRule="auto"/>
        <w:ind w:firstLine="709"/>
        <w:rPr>
          <w:rFonts w:ascii="PT Astra Serif" w:hAnsi="PT Astra Serif"/>
          <w:b/>
          <w:snapToGrid/>
          <w:sz w:val="26"/>
          <w:szCs w:val="26"/>
        </w:rPr>
      </w:pPr>
    </w:p>
    <w:p w:rsidR="00377475" w:rsidRPr="00A8514F" w:rsidRDefault="00207C35" w:rsidP="00F4093C">
      <w:pPr>
        <w:tabs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A8514F">
        <w:rPr>
          <w:sz w:val="26"/>
          <w:szCs w:val="26"/>
        </w:rPr>
        <w:t>Усвоение и применение правил общения предполагает развитие умений и качеств (установок) личности сотрудников ОВД, ориентированных на сближение с людьми, расположение их к себе.</w:t>
      </w:r>
      <w:r w:rsidR="00F4093C" w:rsidRPr="00A8514F">
        <w:rPr>
          <w:sz w:val="26"/>
          <w:szCs w:val="26"/>
        </w:rPr>
        <w:t xml:space="preserve"> Поэтому основные правил</w:t>
      </w:r>
      <w:r w:rsidR="00FE79B1">
        <w:rPr>
          <w:sz w:val="26"/>
          <w:szCs w:val="26"/>
        </w:rPr>
        <w:t>а</w:t>
      </w:r>
      <w:r w:rsidR="00F4093C" w:rsidRPr="00A8514F">
        <w:rPr>
          <w:sz w:val="26"/>
          <w:szCs w:val="26"/>
        </w:rPr>
        <w:t xml:space="preserve"> общения позволяют получить позитивные контакты, признание, любовь окружающих, доброжелательность в отношениях, что способствует эффективности профессиональной деятельности.</w:t>
      </w:r>
    </w:p>
    <w:p w:rsidR="00F71C08" w:rsidRDefault="00F67DFC" w:rsidP="00FA1AFD">
      <w:pPr>
        <w:spacing w:line="240" w:lineRule="auto"/>
        <w:ind w:firstLine="709"/>
        <w:rPr>
          <w:sz w:val="26"/>
          <w:szCs w:val="26"/>
          <w:lang w:eastAsia="en-US"/>
        </w:rPr>
      </w:pPr>
      <w:r w:rsidRPr="00C713E0">
        <w:rPr>
          <w:sz w:val="26"/>
          <w:szCs w:val="26"/>
          <w:lang w:eastAsia="en-US"/>
        </w:rPr>
        <w:t> </w:t>
      </w:r>
    </w:p>
    <w:p w:rsidR="0032252C" w:rsidRPr="00C713E0" w:rsidRDefault="0032252C" w:rsidP="00FA1AFD">
      <w:pPr>
        <w:spacing w:line="240" w:lineRule="auto"/>
        <w:ind w:firstLine="709"/>
        <w:rPr>
          <w:b/>
          <w:sz w:val="26"/>
          <w:szCs w:val="26"/>
          <w:lang w:eastAsia="en-US"/>
        </w:rPr>
      </w:pPr>
    </w:p>
    <w:p w:rsidR="007E3FE4" w:rsidRPr="00C713E0" w:rsidRDefault="007E3FE4" w:rsidP="007E3FE4">
      <w:pPr>
        <w:widowControl/>
        <w:tabs>
          <w:tab w:val="left" w:pos="851"/>
        </w:tabs>
        <w:spacing w:line="240" w:lineRule="auto"/>
        <w:jc w:val="right"/>
        <w:rPr>
          <w:rFonts w:ascii="PT Astra Serif" w:hAnsi="PT Astra Serif"/>
          <w:spacing w:val="-4"/>
          <w:sz w:val="26"/>
          <w:szCs w:val="26"/>
          <w:lang w:eastAsia="en-US"/>
        </w:rPr>
      </w:pPr>
      <w:r w:rsidRPr="00C713E0">
        <w:rPr>
          <w:rFonts w:ascii="PT Astra Serif" w:hAnsi="PT Astra Serif"/>
          <w:spacing w:val="-4"/>
          <w:sz w:val="26"/>
          <w:szCs w:val="26"/>
          <w:lang w:eastAsia="en-US"/>
        </w:rPr>
        <w:t>ОМПО УРЛС УМВД</w:t>
      </w:r>
    </w:p>
    <w:p w:rsidR="00831964" w:rsidRPr="00C713E0" w:rsidRDefault="00831964">
      <w:pPr>
        <w:rPr>
          <w:sz w:val="26"/>
          <w:szCs w:val="26"/>
        </w:rPr>
      </w:pPr>
    </w:p>
    <w:sectPr w:rsidR="00831964" w:rsidRPr="00C713E0" w:rsidSect="00AA0D1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84" w:rsidRDefault="00F71384" w:rsidP="007E3FE4">
      <w:pPr>
        <w:spacing w:line="240" w:lineRule="auto"/>
      </w:pPr>
      <w:r>
        <w:separator/>
      </w:r>
    </w:p>
  </w:endnote>
  <w:endnote w:type="continuationSeparator" w:id="0">
    <w:p w:rsidR="00F71384" w:rsidRDefault="00F71384" w:rsidP="007E3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84" w:rsidRDefault="00F71384" w:rsidP="007E3FE4">
      <w:pPr>
        <w:spacing w:line="240" w:lineRule="auto"/>
      </w:pPr>
      <w:r>
        <w:separator/>
      </w:r>
    </w:p>
  </w:footnote>
  <w:footnote w:type="continuationSeparator" w:id="0">
    <w:p w:rsidR="00F71384" w:rsidRDefault="00F71384" w:rsidP="007E3FE4">
      <w:pPr>
        <w:spacing w:line="240" w:lineRule="auto"/>
      </w:pPr>
      <w:r>
        <w:continuationSeparator/>
      </w:r>
    </w:p>
  </w:footnote>
  <w:footnote w:id="1">
    <w:p w:rsidR="00A8514F" w:rsidRPr="00A8514F" w:rsidRDefault="00A8514F">
      <w:pPr>
        <w:pStyle w:val="ad"/>
        <w:rPr>
          <w:rFonts w:ascii="PT Astra Serif" w:hAnsi="PT Astra Serif"/>
        </w:rPr>
      </w:pPr>
      <w:r w:rsidRPr="00A8514F">
        <w:rPr>
          <w:rStyle w:val="af"/>
          <w:rFonts w:ascii="PT Astra Serif" w:hAnsi="PT Astra Serif"/>
        </w:rPr>
        <w:footnoteRef/>
      </w:r>
      <w:r w:rsidRPr="00A8514F">
        <w:rPr>
          <w:rFonts w:ascii="PT Astra Serif" w:hAnsi="PT Astra Serif"/>
        </w:rPr>
        <w:t xml:space="preserve"> «ОВД».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D17" w:rsidRDefault="00AA0D17" w:rsidP="00AA0D17">
    <w:pPr>
      <w:pStyle w:val="a8"/>
      <w:ind w:firstLine="0"/>
      <w:jc w:val="center"/>
    </w:pPr>
  </w:p>
  <w:p w:rsidR="007E3FE4" w:rsidRDefault="007E3F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2CB"/>
    <w:multiLevelType w:val="hybridMultilevel"/>
    <w:tmpl w:val="8EEC7378"/>
    <w:lvl w:ilvl="0" w:tplc="41CEF760">
      <w:start w:val="1"/>
      <w:numFmt w:val="bullet"/>
      <w:lvlText w:val="-"/>
      <w:lvlJc w:val="left"/>
      <w:pPr>
        <w:tabs>
          <w:tab w:val="num" w:pos="1069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B24B0"/>
    <w:multiLevelType w:val="hybridMultilevel"/>
    <w:tmpl w:val="5DFA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6694D"/>
    <w:multiLevelType w:val="hybridMultilevel"/>
    <w:tmpl w:val="B50C3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C29B8"/>
    <w:multiLevelType w:val="hybridMultilevel"/>
    <w:tmpl w:val="44B8C6C0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B884161"/>
    <w:multiLevelType w:val="hybridMultilevel"/>
    <w:tmpl w:val="F10CDF42"/>
    <w:lvl w:ilvl="0" w:tplc="E6E8C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D1FDE"/>
    <w:multiLevelType w:val="singleLevel"/>
    <w:tmpl w:val="A308094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46F723BA"/>
    <w:multiLevelType w:val="hybridMultilevel"/>
    <w:tmpl w:val="90A0B4B8"/>
    <w:lvl w:ilvl="0" w:tplc="E96EE6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D638E4"/>
    <w:multiLevelType w:val="hybridMultilevel"/>
    <w:tmpl w:val="588425B6"/>
    <w:lvl w:ilvl="0" w:tplc="6C5A1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281841"/>
    <w:multiLevelType w:val="hybridMultilevel"/>
    <w:tmpl w:val="0F126042"/>
    <w:lvl w:ilvl="0" w:tplc="EE4EA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EF03DE"/>
    <w:multiLevelType w:val="singleLevel"/>
    <w:tmpl w:val="82CC2DA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</w:abstractNum>
  <w:abstractNum w:abstractNumId="10">
    <w:nsid w:val="6C6A7E60"/>
    <w:multiLevelType w:val="hybridMultilevel"/>
    <w:tmpl w:val="704204B4"/>
    <w:lvl w:ilvl="0" w:tplc="41CEF760">
      <w:start w:val="1"/>
      <w:numFmt w:val="bullet"/>
      <w:lvlText w:val="-"/>
      <w:lvlJc w:val="left"/>
      <w:pPr>
        <w:tabs>
          <w:tab w:val="num" w:pos="1069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B0409"/>
    <w:multiLevelType w:val="singleLevel"/>
    <w:tmpl w:val="1108DC7C"/>
    <w:lvl w:ilvl="0">
      <w:start w:val="1"/>
      <w:numFmt w:val="decimal"/>
      <w:lvlText w:val="3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2">
    <w:nsid w:val="71DD76B5"/>
    <w:multiLevelType w:val="singleLevel"/>
    <w:tmpl w:val="510823B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>
    <w:nsid w:val="749D6BA6"/>
    <w:multiLevelType w:val="hybridMultilevel"/>
    <w:tmpl w:val="FBDCCD8E"/>
    <w:lvl w:ilvl="0" w:tplc="E6E8CEA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7E3A5916"/>
    <w:multiLevelType w:val="hybridMultilevel"/>
    <w:tmpl w:val="33EE8396"/>
    <w:lvl w:ilvl="0" w:tplc="8570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CE4496"/>
    <w:multiLevelType w:val="singleLevel"/>
    <w:tmpl w:val="C3F8BB60"/>
    <w:lvl w:ilvl="0">
      <w:start w:val="1"/>
      <w:numFmt w:val="decimal"/>
      <w:lvlText w:val="2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1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1F"/>
    <w:rsid w:val="00061455"/>
    <w:rsid w:val="000B31C2"/>
    <w:rsid w:val="00104978"/>
    <w:rsid w:val="00151D4D"/>
    <w:rsid w:val="00156ACC"/>
    <w:rsid w:val="00161DE1"/>
    <w:rsid w:val="001B03BD"/>
    <w:rsid w:val="00207C35"/>
    <w:rsid w:val="00220B54"/>
    <w:rsid w:val="00246441"/>
    <w:rsid w:val="00246566"/>
    <w:rsid w:val="00250252"/>
    <w:rsid w:val="002544A3"/>
    <w:rsid w:val="002C2331"/>
    <w:rsid w:val="0032252C"/>
    <w:rsid w:val="00344ECB"/>
    <w:rsid w:val="00377475"/>
    <w:rsid w:val="003A343A"/>
    <w:rsid w:val="003C278B"/>
    <w:rsid w:val="003C624B"/>
    <w:rsid w:val="003F32F5"/>
    <w:rsid w:val="00417C68"/>
    <w:rsid w:val="00472502"/>
    <w:rsid w:val="004A1177"/>
    <w:rsid w:val="004B6CAD"/>
    <w:rsid w:val="004B7472"/>
    <w:rsid w:val="004F4ADD"/>
    <w:rsid w:val="00572384"/>
    <w:rsid w:val="0058668A"/>
    <w:rsid w:val="005A4FFC"/>
    <w:rsid w:val="005E3C1F"/>
    <w:rsid w:val="005F3620"/>
    <w:rsid w:val="006160E9"/>
    <w:rsid w:val="00643540"/>
    <w:rsid w:val="00690B01"/>
    <w:rsid w:val="006D7B39"/>
    <w:rsid w:val="00730A43"/>
    <w:rsid w:val="00764176"/>
    <w:rsid w:val="007A6E57"/>
    <w:rsid w:val="007E3FE4"/>
    <w:rsid w:val="007F1520"/>
    <w:rsid w:val="00831964"/>
    <w:rsid w:val="00835578"/>
    <w:rsid w:val="00845346"/>
    <w:rsid w:val="0089456E"/>
    <w:rsid w:val="008C7F74"/>
    <w:rsid w:val="009E0D56"/>
    <w:rsid w:val="009E7DB9"/>
    <w:rsid w:val="00A175DF"/>
    <w:rsid w:val="00A35FFE"/>
    <w:rsid w:val="00A42094"/>
    <w:rsid w:val="00A465B1"/>
    <w:rsid w:val="00A8514F"/>
    <w:rsid w:val="00AA0D17"/>
    <w:rsid w:val="00AB7431"/>
    <w:rsid w:val="00AC3DEC"/>
    <w:rsid w:val="00AC46CE"/>
    <w:rsid w:val="00B343D4"/>
    <w:rsid w:val="00B425E6"/>
    <w:rsid w:val="00B46BBC"/>
    <w:rsid w:val="00B559D1"/>
    <w:rsid w:val="00B60EA5"/>
    <w:rsid w:val="00BB5F77"/>
    <w:rsid w:val="00BE6900"/>
    <w:rsid w:val="00C11FBE"/>
    <w:rsid w:val="00C563C3"/>
    <w:rsid w:val="00C713E0"/>
    <w:rsid w:val="00C95F68"/>
    <w:rsid w:val="00CE4AFE"/>
    <w:rsid w:val="00D77040"/>
    <w:rsid w:val="00D80A00"/>
    <w:rsid w:val="00DA4FC6"/>
    <w:rsid w:val="00DB0A06"/>
    <w:rsid w:val="00DB65E1"/>
    <w:rsid w:val="00DB6B1C"/>
    <w:rsid w:val="00E87E13"/>
    <w:rsid w:val="00EA27ED"/>
    <w:rsid w:val="00EB6404"/>
    <w:rsid w:val="00EC2321"/>
    <w:rsid w:val="00EF404D"/>
    <w:rsid w:val="00F4093C"/>
    <w:rsid w:val="00F62D98"/>
    <w:rsid w:val="00F67DFC"/>
    <w:rsid w:val="00F71384"/>
    <w:rsid w:val="00F71C08"/>
    <w:rsid w:val="00FA1AFD"/>
    <w:rsid w:val="00FD4BE1"/>
    <w:rsid w:val="00FE79B1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C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7DFC"/>
    <w:pPr>
      <w:keepNext/>
      <w:widowControl/>
      <w:spacing w:line="240" w:lineRule="auto"/>
      <w:ind w:firstLine="0"/>
      <w:outlineLvl w:val="0"/>
    </w:pPr>
    <w:rPr>
      <w:b/>
      <w:bCs/>
      <w:i/>
      <w:iCs/>
      <w:snapToGrid/>
      <w:kern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FC6"/>
    <w:pPr>
      <w:widowControl/>
      <w:spacing w:line="240" w:lineRule="auto"/>
      <w:ind w:firstLine="0"/>
    </w:pPr>
    <w:rPr>
      <w:snapToGrid/>
      <w:sz w:val="28"/>
    </w:rPr>
  </w:style>
  <w:style w:type="character" w:customStyle="1" w:styleId="a4">
    <w:name w:val="Основной текст Знак"/>
    <w:basedOn w:val="a0"/>
    <w:link w:val="a3"/>
    <w:rsid w:val="00DA4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DA4F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4FC6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5">
    <w:name w:val="Body Text Indent"/>
    <w:basedOn w:val="a"/>
    <w:link w:val="a6"/>
    <w:rsid w:val="00DA4F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A4FC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Стиль2"/>
    <w:basedOn w:val="a"/>
    <w:rsid w:val="00DA4FC6"/>
    <w:pPr>
      <w:autoSpaceDE w:val="0"/>
      <w:autoSpaceDN w:val="0"/>
      <w:adjustRightInd w:val="0"/>
      <w:spacing w:line="240" w:lineRule="auto"/>
      <w:ind w:firstLine="567"/>
      <w:jc w:val="center"/>
    </w:pPr>
    <w:rPr>
      <w:b/>
      <w:snapToGrid/>
      <w:sz w:val="28"/>
    </w:rPr>
  </w:style>
  <w:style w:type="paragraph" w:styleId="a7">
    <w:name w:val="Normal (Web)"/>
    <w:basedOn w:val="a"/>
    <w:uiPriority w:val="99"/>
    <w:unhideWhenUsed/>
    <w:rsid w:val="00A465B1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customStyle="1" w:styleId="11">
    <w:name w:val="Обычный1"/>
    <w:rsid w:val="0058668A"/>
    <w:pPr>
      <w:widowControl w:val="0"/>
      <w:snapToGrid w:val="0"/>
      <w:spacing w:after="0" w:line="252" w:lineRule="auto"/>
      <w:ind w:firstLine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8668A"/>
    <w:pPr>
      <w:widowControl w:val="0"/>
      <w:snapToGrid w:val="0"/>
      <w:spacing w:before="60" w:after="0" w:line="312" w:lineRule="auto"/>
      <w:ind w:firstLine="480"/>
      <w:jc w:val="both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D80A0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D80A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2"/>
    <w:basedOn w:val="a"/>
    <w:link w:val="23"/>
    <w:rsid w:val="008355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3557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E3FE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3FE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E3FE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3FE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CE4AF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F67D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67DF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67DFC"/>
    <w:rPr>
      <w:rFonts w:ascii="Times New Roman" w:eastAsia="Times New Roman" w:hAnsi="Times New Roman" w:cs="Times New Roman"/>
      <w:b/>
      <w:bCs/>
      <w:i/>
      <w:iCs/>
      <w:kern w:val="24"/>
      <w:sz w:val="24"/>
      <w:szCs w:val="24"/>
      <w:lang w:eastAsia="ru-RU"/>
    </w:rPr>
  </w:style>
  <w:style w:type="paragraph" w:customStyle="1" w:styleId="24">
    <w:name w:val="Обычный2"/>
    <w:rsid w:val="007F1520"/>
    <w:pPr>
      <w:widowControl w:val="0"/>
      <w:snapToGrid w:val="0"/>
      <w:spacing w:after="0" w:line="252" w:lineRule="auto"/>
      <w:ind w:firstLine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8514F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8514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8514F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B0A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0A06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C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7DFC"/>
    <w:pPr>
      <w:keepNext/>
      <w:widowControl/>
      <w:spacing w:line="240" w:lineRule="auto"/>
      <w:ind w:firstLine="0"/>
      <w:outlineLvl w:val="0"/>
    </w:pPr>
    <w:rPr>
      <w:b/>
      <w:bCs/>
      <w:i/>
      <w:iCs/>
      <w:snapToGrid/>
      <w:kern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FC6"/>
    <w:pPr>
      <w:widowControl/>
      <w:spacing w:line="240" w:lineRule="auto"/>
      <w:ind w:firstLine="0"/>
    </w:pPr>
    <w:rPr>
      <w:snapToGrid/>
      <w:sz w:val="28"/>
    </w:rPr>
  </w:style>
  <w:style w:type="character" w:customStyle="1" w:styleId="a4">
    <w:name w:val="Основной текст Знак"/>
    <w:basedOn w:val="a0"/>
    <w:link w:val="a3"/>
    <w:rsid w:val="00DA4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DA4F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4FC6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5">
    <w:name w:val="Body Text Indent"/>
    <w:basedOn w:val="a"/>
    <w:link w:val="a6"/>
    <w:rsid w:val="00DA4F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A4FC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Стиль2"/>
    <w:basedOn w:val="a"/>
    <w:rsid w:val="00DA4FC6"/>
    <w:pPr>
      <w:autoSpaceDE w:val="0"/>
      <w:autoSpaceDN w:val="0"/>
      <w:adjustRightInd w:val="0"/>
      <w:spacing w:line="240" w:lineRule="auto"/>
      <w:ind w:firstLine="567"/>
      <w:jc w:val="center"/>
    </w:pPr>
    <w:rPr>
      <w:b/>
      <w:snapToGrid/>
      <w:sz w:val="28"/>
    </w:rPr>
  </w:style>
  <w:style w:type="paragraph" w:styleId="a7">
    <w:name w:val="Normal (Web)"/>
    <w:basedOn w:val="a"/>
    <w:uiPriority w:val="99"/>
    <w:unhideWhenUsed/>
    <w:rsid w:val="00A465B1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paragraph" w:customStyle="1" w:styleId="11">
    <w:name w:val="Обычный1"/>
    <w:rsid w:val="0058668A"/>
    <w:pPr>
      <w:widowControl w:val="0"/>
      <w:snapToGrid w:val="0"/>
      <w:spacing w:after="0" w:line="252" w:lineRule="auto"/>
      <w:ind w:firstLine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8668A"/>
    <w:pPr>
      <w:widowControl w:val="0"/>
      <w:snapToGrid w:val="0"/>
      <w:spacing w:before="60" w:after="0" w:line="312" w:lineRule="auto"/>
      <w:ind w:firstLine="480"/>
      <w:jc w:val="both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D80A0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D80A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2"/>
    <w:basedOn w:val="a"/>
    <w:link w:val="23"/>
    <w:rsid w:val="008355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3557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E3FE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3FE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E3FE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3FE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CE4AF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F67D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67DF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67DFC"/>
    <w:rPr>
      <w:rFonts w:ascii="Times New Roman" w:eastAsia="Times New Roman" w:hAnsi="Times New Roman" w:cs="Times New Roman"/>
      <w:b/>
      <w:bCs/>
      <w:i/>
      <w:iCs/>
      <w:kern w:val="24"/>
      <w:sz w:val="24"/>
      <w:szCs w:val="24"/>
      <w:lang w:eastAsia="ru-RU"/>
    </w:rPr>
  </w:style>
  <w:style w:type="paragraph" w:customStyle="1" w:styleId="24">
    <w:name w:val="Обычный2"/>
    <w:rsid w:val="007F1520"/>
    <w:pPr>
      <w:widowControl w:val="0"/>
      <w:snapToGrid w:val="0"/>
      <w:spacing w:after="0" w:line="252" w:lineRule="auto"/>
      <w:ind w:firstLine="4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8514F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8514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8514F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B0A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0A06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4D03-2DEB-4F5A-AA10-20EDEBD6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zhshvedova2</dc:creator>
  <cp:lastModifiedBy>apodshibiakin</cp:lastModifiedBy>
  <cp:revision>2</cp:revision>
  <cp:lastPrinted>2025-06-10T14:45:00Z</cp:lastPrinted>
  <dcterms:created xsi:type="dcterms:W3CDTF">2026-01-20T13:00:00Z</dcterms:created>
  <dcterms:modified xsi:type="dcterms:W3CDTF">2026-01-20T13:00:00Z</dcterms:modified>
</cp:coreProperties>
</file>